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spacing w:before="0" w:after="0" w:line="360" w:lineRule="auto"/>
        <w:rPr>
          <w:rFonts w:hint="eastAsia" w:ascii="黑体" w:hAnsi="黑体" w:eastAsia="黑体" w:cs="仿宋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附件2</w:t>
      </w:r>
      <w:r>
        <w:rPr>
          <w:rFonts w:hint="eastAsia" w:ascii="黑体" w:hAnsi="黑体" w:eastAsia="黑体" w:cs="仿宋"/>
          <w:sz w:val="28"/>
          <w:szCs w:val="28"/>
        </w:rPr>
        <w:t xml:space="preserve">  </w:t>
      </w:r>
    </w:p>
    <w:p>
      <w:pPr>
        <w:pStyle w:val="2"/>
        <w:keepNext w:val="0"/>
        <w:keepLines w:val="0"/>
        <w:spacing w:before="0" w:after="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考生报考流程与操作说明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注册信息</w:t>
      </w:r>
    </w:p>
    <w:p>
      <w:pPr>
        <w:numPr>
          <w:ilvl w:val="0"/>
          <w:numId w:val="0"/>
        </w:numPr>
        <w:spacing w:line="500" w:lineRule="exact"/>
        <w:ind w:firstLine="0" w:firstLineChars="0"/>
        <w:jc w:val="left"/>
        <w:rPr>
          <w:rFonts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</w:rPr>
        <w:t>1.登录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电脑端登录网址</w:t>
      </w:r>
      <w:r>
        <w:rPr>
          <w:bCs/>
        </w:rPr>
        <w:fldChar w:fldCharType="begin"/>
      </w:r>
      <w:r>
        <w:rPr>
          <w:bCs/>
        </w:rPr>
        <w:instrText xml:space="preserve"> HYPERLINK "https://fxl.sce.scut.edu.cn/zk/" </w:instrText>
      </w:r>
      <w:r>
        <w:rPr>
          <w:bCs/>
        </w:rPr>
        <w:fldChar w:fldCharType="separate"/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https://fxl.sce.scut.edu.cn/zk/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自考在线PC端</w:t>
      </w:r>
    </w:p>
    <w:p>
      <w:pPr>
        <w:jc w:val="center"/>
      </w:pPr>
      <w:r>
        <w:drawing>
          <wp:inline distT="0" distB="0" distL="0" distR="0">
            <wp:extent cx="4931410" cy="23844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4731" cy="239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spacing w:after="0" w:line="360" w:lineRule="auto"/>
        <w:rPr>
          <w:rFonts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2.注册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点击注册，按要求填写个人信息完成注册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（已注册过考生不需重复注册）</w:t>
      </w:r>
    </w:p>
    <w:p>
      <w:p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ascii="仿宋" w:hAnsi="仿宋" w:eastAsia="仿宋" w:cs="仿宋"/>
          <w:b w:val="0"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317500</wp:posOffset>
            </wp:positionV>
            <wp:extent cx="4931410" cy="2395220"/>
            <wp:effectExtent l="0" t="0" r="6350" b="1270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00" w:lineRule="exact"/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</w:rPr>
        <w:t>提醒：如忘记密码，可点击“忘记密码”，手机获取验证码后可重设密码。</w:t>
      </w:r>
    </w:p>
    <w:p>
      <w:pPr>
        <w:pStyle w:val="2"/>
        <w:keepNext w:val="0"/>
        <w:keepLines w:val="0"/>
        <w:spacing w:before="0" w:after="0"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二、</w:t>
      </w:r>
      <w:r>
        <w:rPr>
          <w:rFonts w:hint="eastAsia" w:ascii="仿宋" w:hAnsi="仿宋" w:eastAsia="仿宋" w:cs="仿宋"/>
          <w:sz w:val="28"/>
          <w:szCs w:val="28"/>
        </w:rPr>
        <w:t>资料准备</w:t>
      </w:r>
    </w:p>
    <w:p>
      <w:p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考生需登录广东省自学考试管理系统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下载《广东省高等教育自学考试考生信息简表》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转化为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PDF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格式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上传到华工自考管理系统。广东省自学考试管理登录网址：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https://www.eeagd.edu.cn/selfec/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。</w:t>
      </w:r>
    </w:p>
    <w:p>
      <w:pPr>
        <w:spacing w:line="500" w:lineRule="exact"/>
        <w:ind w:firstLine="0" w:firstLineChars="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报名流程</w:t>
      </w:r>
    </w:p>
    <w:p>
      <w:pPr>
        <w:spacing w:line="500" w:lineRule="exact"/>
        <w:ind w:firstLine="0" w:firstLineChars="0"/>
        <w:jc w:val="left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1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登录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sz w:val="28"/>
          <w:szCs w:val="28"/>
        </w:rPr>
        <w:t>按照注册时填写的手机</w:t>
      </w:r>
      <w:r>
        <w:rPr>
          <w:rFonts w:hint="eastAsia" w:ascii="仿宋" w:hAnsi="仿宋" w:eastAsia="仿宋" w:cs="仿宋"/>
          <w:b w:val="0"/>
          <w:sz w:val="28"/>
          <w:szCs w:val="28"/>
          <w:lang w:eastAsia="zh-CN"/>
        </w:rPr>
        <w:t>号码</w:t>
      </w:r>
      <w:r>
        <w:rPr>
          <w:rFonts w:hint="eastAsia" w:ascii="仿宋" w:hAnsi="仿宋" w:eastAsia="仿宋" w:cs="仿宋"/>
          <w:b w:val="0"/>
          <w:sz w:val="28"/>
          <w:szCs w:val="28"/>
        </w:rPr>
        <w:t>与密码登录；</w:t>
      </w:r>
    </w:p>
    <w:p>
      <w:pPr>
        <w:spacing w:line="500" w:lineRule="exact"/>
        <w:ind w:firstLine="281" w:firstLineChars="100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报名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sz w:val="28"/>
          <w:szCs w:val="28"/>
        </w:rPr>
        <w:t>在课程列表里选择需要报名的课程名称，点击进入课程主页进行报名操作</w:t>
      </w:r>
      <w:r>
        <w:rPr>
          <w:rFonts w:hint="eastAsia" w:ascii="仿宋" w:hAnsi="仿宋" w:eastAsia="仿宋" w:cs="仿宋"/>
          <w:b w:val="0"/>
          <w:sz w:val="28"/>
          <w:szCs w:val="28"/>
          <w:lang w:eastAsia="zh-CN"/>
        </w:rPr>
        <w:t>，具体流程如下：</w:t>
      </w:r>
    </w:p>
    <w:p>
      <w:pPr>
        <w:widowControl/>
        <w:jc w:val="center"/>
      </w:pPr>
      <w:r>
        <w:drawing>
          <wp:inline distT="0" distB="0" distL="0" distR="0">
            <wp:extent cx="4293235" cy="38671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0260" cy="388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default" w:ascii="Calibri" w:hAnsi="Calibri" w:eastAsia="仿宋" w:cs="Calibri"/>
          <w:b w:val="0"/>
          <w:bCs/>
          <w:sz w:val="28"/>
          <w:szCs w:val="28"/>
        </w:rPr>
        <w:t>①</w:t>
      </w:r>
      <w:r>
        <w:rPr>
          <w:rFonts w:hint="eastAsia" w:ascii="Calibri" w:hAnsi="Calibri" w:eastAsia="仿宋" w:cs="Calibri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点击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课程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进入课程主页界面，点击“我要报名”进行报名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default" w:ascii="Calibri" w:hAnsi="Calibri" w:cs="Calibri"/>
          <w:b w:val="0"/>
          <w:bCs/>
          <w:sz w:val="28"/>
          <w:szCs w:val="28"/>
        </w:rPr>
        <w:t>②</w:t>
      </w:r>
      <w:r>
        <w:rPr>
          <w:rFonts w:hint="eastAsia"/>
          <w:bCs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确定课程报名订单，点击“立即报名”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default" w:ascii="Calibri" w:hAnsi="Calibri" w:eastAsia="仿宋" w:cs="Calibri"/>
          <w:b w:val="0"/>
          <w:bCs/>
          <w:sz w:val="28"/>
          <w:szCs w:val="28"/>
        </w:rPr>
        <w:t>③</w:t>
      </w:r>
      <w:r>
        <w:rPr>
          <w:rFonts w:hint="eastAsia" w:ascii="Calibri" w:hAnsi="Calibri" w:eastAsia="仿宋" w:cs="Calibri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正确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填写信息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上传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《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自学考试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考生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信息简表PDF文件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》附件；</w:t>
      </w:r>
    </w:p>
    <w:p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349115" cy="29527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1640" cy="29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>④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提交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信息，待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学校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老师审核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⑤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审核通过后，系统自动发送缴费提醒消息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到考生手机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，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登录系统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点击“点我去课程主页续费”，可以进行课程主页进行下一步操作：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7722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（图：审核通过提醒）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⑥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通过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报名审核，进入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  <w:t>”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课程主页，点击“我要付款”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⑦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进入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  <w:t>”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订单确定界面，点击“付款”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⑧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确定“前往支付”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。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系统弹出支付页面，用手机微信或者支付宝扫码完成支付。（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支付成功后会存在1分钟以内延迟，请勿取消订单或重复支付</w:t>
      </w:r>
      <w:r>
        <w:rPr>
          <w:rFonts w:hint="eastAsia" w:ascii="仿宋" w:hAnsi="仿宋" w:eastAsia="仿宋" w:cs="仿宋"/>
          <w:b/>
          <w:sz w:val="28"/>
          <w:szCs w:val="28"/>
        </w:rPr>
        <w:t>）</w:t>
      </w:r>
    </w:p>
    <w:p>
      <w:pPr>
        <w:spacing w:line="360" w:lineRule="auto"/>
        <w:jc w:val="center"/>
      </w:pPr>
      <w:r>
        <w:drawing>
          <wp:inline distT="0" distB="0" distL="0" distR="0">
            <wp:extent cx="4182110" cy="2009775"/>
            <wp:effectExtent l="0" t="0" r="8890" b="952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7077" cy="202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/>
        </w:rPr>
      </w:pPr>
      <w:r>
        <w:rPr>
          <w:rFonts w:hint="eastAsia"/>
        </w:rPr>
        <w:t>（图：扫码支付）</w:t>
      </w:r>
    </w:p>
    <w:p>
      <w:pPr>
        <w:keepNext w:val="0"/>
        <w:keepLines w:val="0"/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信息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审核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</w:p>
    <w:p>
      <w:pPr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老师对考生信息进行审核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若</w:t>
      </w:r>
      <w:r>
        <w:rPr>
          <w:rFonts w:hint="eastAsia" w:ascii="仿宋" w:hAnsi="仿宋" w:eastAsia="仿宋" w:cs="仿宋"/>
          <w:sz w:val="28"/>
          <w:szCs w:val="28"/>
        </w:rPr>
        <w:t>考生信息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填写</w:t>
      </w:r>
      <w:r>
        <w:rPr>
          <w:rFonts w:hint="eastAsia" w:ascii="仿宋" w:hAnsi="仿宋" w:eastAsia="仿宋" w:cs="仿宋"/>
          <w:sz w:val="28"/>
          <w:szCs w:val="28"/>
        </w:rPr>
        <w:t>有误或不完整，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将做</w:t>
      </w:r>
      <w:r>
        <w:rPr>
          <w:rFonts w:hint="eastAsia" w:ascii="仿宋" w:hAnsi="仿宋" w:eastAsia="仿宋" w:cs="仿宋"/>
          <w:sz w:val="28"/>
          <w:szCs w:val="28"/>
        </w:rPr>
        <w:t>退回处理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，考生需进一步完善信息直至符合要求；若</w:t>
      </w:r>
      <w:r>
        <w:rPr>
          <w:rFonts w:hint="eastAsia" w:ascii="仿宋" w:hAnsi="仿宋" w:eastAsia="仿宋" w:cs="仿宋"/>
          <w:sz w:val="28"/>
          <w:szCs w:val="28"/>
        </w:rPr>
        <w:t>考生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填报</w:t>
      </w:r>
      <w:r>
        <w:rPr>
          <w:rFonts w:hint="eastAsia" w:ascii="仿宋" w:hAnsi="仿宋" w:eastAsia="仿宋" w:cs="仿宋"/>
          <w:sz w:val="28"/>
          <w:szCs w:val="28"/>
        </w:rPr>
        <w:t>信息不真实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或故意乱报</w:t>
      </w:r>
      <w:r>
        <w:rPr>
          <w:rFonts w:hint="eastAsia" w:ascii="仿宋" w:hAnsi="仿宋" w:eastAsia="仿宋" w:cs="仿宋"/>
          <w:sz w:val="28"/>
          <w:szCs w:val="28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行为</w:t>
      </w:r>
      <w:r>
        <w:rPr>
          <w:rFonts w:hint="eastAsia" w:ascii="仿宋" w:hAnsi="仿宋" w:eastAsia="仿宋" w:cs="仿宋"/>
          <w:sz w:val="28"/>
          <w:szCs w:val="28"/>
        </w:rPr>
        <w:t>，将对考生报名申请不予通过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，考生将不能参加课程考核，请考生务必真实、完整、准确填报个人信息。</w:t>
      </w:r>
    </w:p>
    <w:p>
      <w:pPr>
        <w:numPr>
          <w:ilvl w:val="0"/>
          <w:numId w:val="2"/>
        </w:numPr>
        <w:spacing w:line="500" w:lineRule="exact"/>
        <w:ind w:firstLine="280" w:firstLineChars="100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/>
          <w:sz w:val="28"/>
          <w:szCs w:val="28"/>
        </w:rPr>
        <w:t>退回消息提醒：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5640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（图：审核退回消息提醒）</w:t>
      </w:r>
    </w:p>
    <w:p>
      <w:pPr>
        <w:pStyle w:val="17"/>
        <w:numPr>
          <w:ilvl w:val="-1"/>
          <w:numId w:val="0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2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.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重新填写信息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。考生需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点击“再次报名”按钮，进入订单确认界面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0"/>
          <w:numId w:val="3"/>
        </w:numPr>
        <w:spacing w:line="500" w:lineRule="exact"/>
        <w:ind w:left="0" w:firstLine="0" w:firstLineChars="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完善报名信息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系统默认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原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报名信息，考生需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完善报名信息后，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重新提交申请，待老师审核结果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；</w:t>
      </w:r>
    </w:p>
    <w:p>
      <w:pPr>
        <w:pStyle w:val="17"/>
        <w:numPr>
          <w:ilvl w:val="0"/>
          <w:numId w:val="3"/>
        </w:numPr>
        <w:spacing w:line="500" w:lineRule="exact"/>
        <w:ind w:left="0" w:firstLine="0" w:firstLineChars="0"/>
        <w:jc w:val="left"/>
        <w:rPr>
          <w:rFonts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审核通过后流程请参照登录与报考流程。</w:t>
      </w:r>
    </w:p>
    <w:p>
      <w:pPr>
        <w:pStyle w:val="17"/>
        <w:numPr>
          <w:ilvl w:val="-1"/>
          <w:numId w:val="0"/>
        </w:numPr>
        <w:spacing w:line="500" w:lineRule="exact"/>
        <w:ind w:left="0" w:firstLine="280" w:firstLineChars="1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>
      <w:pPr>
        <w:spacing w:line="360" w:lineRule="auto"/>
        <w:jc w:val="center"/>
      </w:pPr>
      <w:r>
        <w:drawing>
          <wp:inline distT="0" distB="0" distL="0" distR="0">
            <wp:extent cx="5274310" cy="353314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rPr>
          <w:rFonts w:hint="eastAsia"/>
        </w:rPr>
        <w:t>（图：报名资料重新提交界面）</w:t>
      </w:r>
    </w:p>
    <w:p>
      <w:pPr>
        <w:pStyle w:val="3"/>
        <w:keepNext w:val="0"/>
        <w:keepLines w:val="0"/>
        <w:spacing w:line="50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五</w:t>
      </w:r>
      <w:r>
        <w:rPr>
          <w:rFonts w:hint="eastAsia" w:ascii="仿宋" w:hAnsi="仿宋" w:eastAsia="仿宋" w:cs="仿宋"/>
          <w:bCs/>
          <w:sz w:val="28"/>
          <w:szCs w:val="28"/>
        </w:rPr>
        <w:t>、报考结果查询</w:t>
      </w:r>
    </w:p>
    <w:p>
      <w:pPr>
        <w:spacing w:line="500" w:lineRule="exact"/>
      </w:pPr>
      <w:r>
        <w:rPr>
          <w:rFonts w:hint="eastAsia" w:ascii="仿宋" w:hAnsi="仿宋" w:eastAsia="仿宋" w:cs="仿宋"/>
          <w:sz w:val="28"/>
          <w:szCs w:val="28"/>
        </w:rPr>
        <w:t>1.支付成功后，系统自动发送报名成功消息：</w:t>
      </w:r>
    </w:p>
    <w:p>
      <w:pPr>
        <w:spacing w:line="500" w:lineRule="exact"/>
      </w:pPr>
      <w:r>
        <w:rPr>
          <w:rFonts w:hint="eastAsia" w:ascii="仿宋" w:hAnsi="仿宋" w:eastAsia="仿宋" w:cs="仿宋"/>
          <w:sz w:val="28"/>
          <w:szCs w:val="28"/>
        </w:rPr>
        <w:t>2.在个人用户名“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我的账号</w:t>
      </w:r>
      <w:r>
        <w:rPr>
          <w:rFonts w:hint="eastAsia" w:ascii="仿宋" w:hAnsi="仿宋" w:eastAsia="仿宋" w:cs="仿宋"/>
          <w:sz w:val="28"/>
          <w:szCs w:val="28"/>
        </w:rPr>
        <w:t>”，查看课程购买情况（支付后会存在1分钟以内延迟，请勿重复支付）。</w:t>
      </w:r>
    </w:p>
    <w:p>
      <w:pPr>
        <w:spacing w:line="500" w:lineRule="exact"/>
        <w:jc w:val="left"/>
      </w:pPr>
      <w:r>
        <w:rPr>
          <w:rFonts w:hint="eastAsia" w:ascii="仿宋" w:hAnsi="仿宋" w:eastAsia="仿宋" w:cs="仿宋"/>
          <w:sz w:val="28"/>
          <w:szCs w:val="28"/>
        </w:rPr>
        <w:t>3.在 “课程主页”点课程名称，可以查看当前报名审核状态。</w:t>
      </w:r>
    </w:p>
    <w:p>
      <w:pPr>
        <w:spacing w:line="500" w:lineRule="exact"/>
        <w:jc w:val="left"/>
        <w:rPr>
          <w:rFonts w:hint="eastAsia" w:ascii="微软雅黑" w:hAnsi="微软雅黑" w:eastAsia="微软雅黑" w:cs="仿宋"/>
          <w:b/>
          <w:bCs/>
          <w:color w:val="FF0000"/>
          <w:sz w:val="28"/>
          <w:szCs w:val="28"/>
        </w:rPr>
      </w:pPr>
    </w:p>
    <w:p>
      <w:pPr>
        <w:spacing w:line="360" w:lineRule="auto"/>
        <w:jc w:val="center"/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41D332-2A70-4FB3-BE51-25FDFC3D074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3909D27-D79B-44CC-9C4D-55EEE0C70F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CEF8B5B-FDE1-4548-BD7A-AF9AC15085A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ADF705E-1F55-43F4-8C79-A80A48B1C10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B22A325B-BA73-4887-AB6B-D30F53DE5B8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656A122A-2653-44DD-A8AF-C57CA107665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BAFB7"/>
    <w:multiLevelType w:val="singleLevel"/>
    <w:tmpl w:val="CF3BAFB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C890528"/>
    <w:multiLevelType w:val="multilevel"/>
    <w:tmpl w:val="3C89052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F5EC84"/>
    <w:multiLevelType w:val="singleLevel"/>
    <w:tmpl w:val="5FF5EC8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2MjE4NTMzMDI4MzZjNDk4ZDY5NWE0MmU5ZTYyZDEifQ=="/>
  </w:docVars>
  <w:rsids>
    <w:rsidRoot w:val="008F1FC8"/>
    <w:rsid w:val="000301DE"/>
    <w:rsid w:val="00065A4B"/>
    <w:rsid w:val="00067768"/>
    <w:rsid w:val="000B4F49"/>
    <w:rsid w:val="000E6769"/>
    <w:rsid w:val="0011082E"/>
    <w:rsid w:val="0011191C"/>
    <w:rsid w:val="00125271"/>
    <w:rsid w:val="00130573"/>
    <w:rsid w:val="00182B28"/>
    <w:rsid w:val="001956F5"/>
    <w:rsid w:val="00197B1A"/>
    <w:rsid w:val="001F7419"/>
    <w:rsid w:val="002178E3"/>
    <w:rsid w:val="00220C26"/>
    <w:rsid w:val="00223DFB"/>
    <w:rsid w:val="00235618"/>
    <w:rsid w:val="00244103"/>
    <w:rsid w:val="00255609"/>
    <w:rsid w:val="00255BDB"/>
    <w:rsid w:val="00263D03"/>
    <w:rsid w:val="00282D9C"/>
    <w:rsid w:val="002A5EBD"/>
    <w:rsid w:val="002B2B7D"/>
    <w:rsid w:val="00304E5B"/>
    <w:rsid w:val="00317109"/>
    <w:rsid w:val="00324385"/>
    <w:rsid w:val="0033791F"/>
    <w:rsid w:val="00367BFF"/>
    <w:rsid w:val="003967D8"/>
    <w:rsid w:val="003E7103"/>
    <w:rsid w:val="00425BE4"/>
    <w:rsid w:val="00430A44"/>
    <w:rsid w:val="00431C66"/>
    <w:rsid w:val="00442B20"/>
    <w:rsid w:val="0044662C"/>
    <w:rsid w:val="00471322"/>
    <w:rsid w:val="004C4F89"/>
    <w:rsid w:val="004F45D2"/>
    <w:rsid w:val="00501362"/>
    <w:rsid w:val="00526ADF"/>
    <w:rsid w:val="00540AE4"/>
    <w:rsid w:val="00546E90"/>
    <w:rsid w:val="0055702F"/>
    <w:rsid w:val="0055770B"/>
    <w:rsid w:val="00583DE2"/>
    <w:rsid w:val="005A3BD1"/>
    <w:rsid w:val="005A4F80"/>
    <w:rsid w:val="005A6ADC"/>
    <w:rsid w:val="005D5E11"/>
    <w:rsid w:val="00643596"/>
    <w:rsid w:val="006A0183"/>
    <w:rsid w:val="006B048B"/>
    <w:rsid w:val="006E6628"/>
    <w:rsid w:val="007005A1"/>
    <w:rsid w:val="00742B65"/>
    <w:rsid w:val="00746741"/>
    <w:rsid w:val="007761B4"/>
    <w:rsid w:val="007856D1"/>
    <w:rsid w:val="007E22FB"/>
    <w:rsid w:val="008136A1"/>
    <w:rsid w:val="00881CAF"/>
    <w:rsid w:val="008A15FF"/>
    <w:rsid w:val="008A7DF4"/>
    <w:rsid w:val="008B508D"/>
    <w:rsid w:val="008F1FC8"/>
    <w:rsid w:val="009053BC"/>
    <w:rsid w:val="00916057"/>
    <w:rsid w:val="0092286E"/>
    <w:rsid w:val="00975B3B"/>
    <w:rsid w:val="00991F87"/>
    <w:rsid w:val="009A1DF4"/>
    <w:rsid w:val="009B5F0D"/>
    <w:rsid w:val="00A255DC"/>
    <w:rsid w:val="00A507E5"/>
    <w:rsid w:val="00A767E6"/>
    <w:rsid w:val="00A85029"/>
    <w:rsid w:val="00AC7D58"/>
    <w:rsid w:val="00AD6202"/>
    <w:rsid w:val="00AE636B"/>
    <w:rsid w:val="00B5282E"/>
    <w:rsid w:val="00B915FB"/>
    <w:rsid w:val="00C37E60"/>
    <w:rsid w:val="00C56B60"/>
    <w:rsid w:val="00C66142"/>
    <w:rsid w:val="00CB5D71"/>
    <w:rsid w:val="00D20CE7"/>
    <w:rsid w:val="00D25542"/>
    <w:rsid w:val="00DF7B97"/>
    <w:rsid w:val="00E04D9D"/>
    <w:rsid w:val="00E245CA"/>
    <w:rsid w:val="00E664B6"/>
    <w:rsid w:val="00EA65C3"/>
    <w:rsid w:val="00F05AC7"/>
    <w:rsid w:val="00F112AF"/>
    <w:rsid w:val="00F13921"/>
    <w:rsid w:val="00F52D81"/>
    <w:rsid w:val="00F66689"/>
    <w:rsid w:val="00F81A4F"/>
    <w:rsid w:val="00F92133"/>
    <w:rsid w:val="00FA31A0"/>
    <w:rsid w:val="00FA5FE5"/>
    <w:rsid w:val="00FB1998"/>
    <w:rsid w:val="037E3186"/>
    <w:rsid w:val="041F6B5A"/>
    <w:rsid w:val="0CCE7AFD"/>
    <w:rsid w:val="10D51767"/>
    <w:rsid w:val="150A66F3"/>
    <w:rsid w:val="20E30F69"/>
    <w:rsid w:val="29866AC7"/>
    <w:rsid w:val="2FBE2133"/>
    <w:rsid w:val="4BFB2040"/>
    <w:rsid w:val="4DD94497"/>
    <w:rsid w:val="5AB05A7E"/>
    <w:rsid w:val="68A046C7"/>
    <w:rsid w:val="6C1724AE"/>
    <w:rsid w:val="7BB2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unhideWhenUsed/>
    <w:qFormat/>
    <w:uiPriority w:val="0"/>
    <w:pPr>
      <w:jc w:val="left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0"/>
    <w:unhideWhenUsed/>
    <w:qFormat/>
    <w:uiPriority w:val="0"/>
    <w:rPr>
      <w:b/>
      <w:bCs/>
    </w:rPr>
  </w:style>
  <w:style w:type="character" w:styleId="11">
    <w:name w:val="FollowedHyperlink"/>
    <w:basedOn w:val="10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unhideWhenUsed/>
    <w:qFormat/>
    <w:uiPriority w:val="0"/>
    <w:rPr>
      <w:sz w:val="21"/>
      <w:szCs w:val="21"/>
    </w:rPr>
  </w:style>
  <w:style w:type="character" w:customStyle="1" w:styleId="14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5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0"/>
    <w:link w:val="6"/>
    <w:qFormat/>
    <w:uiPriority w:val="0"/>
    <w:rPr>
      <w:kern w:val="2"/>
      <w:sz w:val="18"/>
      <w:szCs w:val="18"/>
    </w:rPr>
  </w:style>
  <w:style w:type="paragraph" w:customStyle="1" w:styleId="1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8">
    <w:name w:val="标题 1 字符"/>
    <w:basedOn w:val="1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9">
    <w:name w:val="批注文字 字符"/>
    <w:basedOn w:val="10"/>
    <w:link w:val="4"/>
    <w:semiHidden/>
    <w:qFormat/>
    <w:uiPriority w:val="0"/>
    <w:rPr>
      <w:kern w:val="2"/>
      <w:sz w:val="21"/>
      <w:szCs w:val="24"/>
    </w:rPr>
  </w:style>
  <w:style w:type="character" w:customStyle="1" w:styleId="20">
    <w:name w:val="批注主题 字符"/>
    <w:basedOn w:val="19"/>
    <w:link w:val="8"/>
    <w:semiHidden/>
    <w:qFormat/>
    <w:uiPriority w:val="0"/>
    <w:rPr>
      <w:b/>
      <w:bCs/>
      <w:kern w:val="2"/>
      <w:sz w:val="21"/>
      <w:szCs w:val="24"/>
    </w:rPr>
  </w:style>
  <w:style w:type="character" w:customStyle="1" w:styleId="21">
    <w:name w:val="标题 2 字符"/>
    <w:basedOn w:val="10"/>
    <w:link w:val="3"/>
    <w:qFormat/>
    <w:uiPriority w:val="0"/>
    <w:rPr>
      <w:rFonts w:ascii="Arial" w:hAnsi="Arial" w:eastAsia="黑体"/>
      <w:b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1ACA7-4523-4BE1-A774-E58F066C38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1302</Words>
  <Characters>1379</Characters>
  <Lines>8</Lines>
  <Paragraphs>2</Paragraphs>
  <TotalTime>6</TotalTime>
  <ScaleCrop>false</ScaleCrop>
  <LinksUpToDate>false</LinksUpToDate>
  <CharactersWithSpaces>1398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2022-04-26T07:30:00Z</dcterms:created>
  <dc:creator>Administrator</dc:creator>
  <cp:lastModifiedBy>辛欣</cp:lastModifiedBy>
  <dcterms:modified xsi:type="dcterms:W3CDTF">2023-05-07T01:27:48Z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D7930648AF424407B4F7BED34EF27FEA</vt:lpwstr>
  </property>
  <property fmtid="{D5CDD505-2E9C-101B-9397-08002B2CF9AE}" pid="4" name="commondata">
    <vt:lpwstr>eyJoZGlkIjoiNjU3MjU3NTBhMjZkODYyZDg4NTJhNzM2NmFlYTQ1NjcifQ==</vt:lpwstr>
  </property>
</Properties>
</file>